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C4EB6" w14:textId="77777777" w:rsidR="009A3F33" w:rsidRDefault="009A3F33" w:rsidP="009A3F33">
      <w:pPr>
        <w:spacing w:after="0" w:line="240" w:lineRule="auto"/>
        <w:ind w:firstLine="5103"/>
        <w:jc w:val="right"/>
        <w:rPr>
          <w:rFonts w:ascii="Times New Roman" w:hAnsi="Times New Roman"/>
          <w:kern w:val="2"/>
          <w:lang w:eastAsia="ru-RU"/>
        </w:rPr>
      </w:pPr>
      <w:r>
        <w:rPr>
          <w:rFonts w:ascii="Times New Roman" w:hAnsi="Times New Roman"/>
          <w:kern w:val="2"/>
          <w:lang w:eastAsia="ru-RU"/>
        </w:rPr>
        <w:t>Приложение № 9</w:t>
      </w:r>
    </w:p>
    <w:p w14:paraId="0C5462EE" w14:textId="77777777" w:rsidR="009A3F33" w:rsidRDefault="009A3F33" w:rsidP="009A3F33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к постановлению администрации</w:t>
      </w:r>
    </w:p>
    <w:p w14:paraId="1C63EA87" w14:textId="77777777" w:rsidR="009A3F33" w:rsidRDefault="001B48D9" w:rsidP="009A3F33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Вельского муниципального округа</w:t>
      </w:r>
    </w:p>
    <w:p w14:paraId="4028FB02" w14:textId="77777777" w:rsidR="009A3F33" w:rsidRDefault="009A3F33" w:rsidP="009A3F33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Архангельской области</w:t>
      </w:r>
    </w:p>
    <w:p w14:paraId="7F325DE1" w14:textId="3163EB6F" w:rsidR="009A3F33" w:rsidRDefault="001B48D9" w:rsidP="009A3F33">
      <w:pPr>
        <w:spacing w:after="0" w:line="240" w:lineRule="auto"/>
        <w:ind w:firstLine="4962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от </w:t>
      </w:r>
      <w:r w:rsidR="007E35C4">
        <w:rPr>
          <w:rFonts w:ascii="Times New Roman" w:eastAsia="Times New Roman" w:hAnsi="Times New Roman"/>
          <w:lang w:eastAsia="ru-RU"/>
        </w:rPr>
        <w:t>19</w:t>
      </w:r>
      <w:r>
        <w:rPr>
          <w:rFonts w:ascii="Times New Roman" w:eastAsia="Times New Roman" w:hAnsi="Times New Roman"/>
          <w:lang w:eastAsia="ru-RU"/>
        </w:rPr>
        <w:t xml:space="preserve"> </w:t>
      </w:r>
      <w:r w:rsidR="007E35C4">
        <w:rPr>
          <w:rFonts w:ascii="Times New Roman" w:eastAsia="Times New Roman" w:hAnsi="Times New Roman"/>
          <w:lang w:eastAsia="ru-RU"/>
        </w:rPr>
        <w:t>августа</w:t>
      </w:r>
      <w:r>
        <w:rPr>
          <w:rFonts w:ascii="Times New Roman" w:eastAsia="Times New Roman" w:hAnsi="Times New Roman"/>
          <w:lang w:eastAsia="ru-RU"/>
        </w:rPr>
        <w:t xml:space="preserve"> 2026</w:t>
      </w:r>
      <w:r w:rsidR="009A3F33">
        <w:rPr>
          <w:rFonts w:ascii="Times New Roman" w:eastAsia="Times New Roman" w:hAnsi="Times New Roman"/>
          <w:lang w:eastAsia="ru-RU"/>
        </w:rPr>
        <w:t xml:space="preserve"> года</w:t>
      </w:r>
    </w:p>
    <w:p w14:paraId="4A487EFE" w14:textId="77777777" w:rsidR="009A3F33" w:rsidRDefault="009A3F33" w:rsidP="009A3F33">
      <w:pPr>
        <w:spacing w:after="0" w:line="240" w:lineRule="auto"/>
        <w:ind w:firstLine="8505"/>
        <w:jc w:val="right"/>
        <w:rPr>
          <w:rFonts w:ascii="Times New Roman" w:hAnsi="Times New Roman"/>
          <w:kern w:val="2"/>
          <w:lang w:eastAsia="ru-RU"/>
        </w:rPr>
      </w:pPr>
    </w:p>
    <w:p w14:paraId="5A3CB2A9" w14:textId="77777777" w:rsidR="009A3F33" w:rsidRDefault="009A3F33" w:rsidP="009A3F33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4"/>
          <w:lang w:eastAsia="ru-RU"/>
        </w:rPr>
      </w:pPr>
    </w:p>
    <w:p w14:paraId="659ED5CF" w14:textId="77777777" w:rsidR="009A3F33" w:rsidRDefault="009A3F33" w:rsidP="009A3F33">
      <w:pPr>
        <w:spacing w:after="0" w:line="240" w:lineRule="auto"/>
        <w:jc w:val="right"/>
        <w:rPr>
          <w:rFonts w:ascii="Times New Roman" w:hAnsi="Times New Roman"/>
          <w:kern w:val="2"/>
          <w:sz w:val="28"/>
          <w:szCs w:val="24"/>
          <w:lang w:eastAsia="ru-RU"/>
        </w:rPr>
      </w:pPr>
    </w:p>
    <w:p w14:paraId="197D4CEE" w14:textId="77777777" w:rsidR="009A3F33" w:rsidRDefault="009A3F33" w:rsidP="009A3F33">
      <w:pPr>
        <w:spacing w:after="0" w:line="240" w:lineRule="auto"/>
        <w:ind w:left="600"/>
        <w:jc w:val="center"/>
        <w:rPr>
          <w:rFonts w:ascii="Times New Roman" w:hAnsi="Times New Roman"/>
          <w:b/>
          <w:kern w:val="2"/>
          <w:sz w:val="28"/>
          <w:szCs w:val="24"/>
          <w:lang w:eastAsia="ru-RU"/>
        </w:rPr>
      </w:pPr>
      <w:r>
        <w:rPr>
          <w:rFonts w:ascii="Times New Roman" w:hAnsi="Times New Roman"/>
          <w:b/>
          <w:kern w:val="2"/>
          <w:sz w:val="28"/>
          <w:szCs w:val="24"/>
          <w:lang w:eastAsia="ru-RU"/>
        </w:rPr>
        <w:t xml:space="preserve">Предельный </w:t>
      </w:r>
      <w:r w:rsidR="00BC5A34">
        <w:rPr>
          <w:rFonts w:ascii="Times New Roman" w:hAnsi="Times New Roman"/>
          <w:b/>
          <w:kern w:val="2"/>
          <w:sz w:val="28"/>
          <w:szCs w:val="24"/>
          <w:lang w:eastAsia="ru-RU"/>
        </w:rPr>
        <w:t>размер расходов на создание</w:t>
      </w:r>
      <w:r>
        <w:rPr>
          <w:rFonts w:ascii="Times New Roman" w:hAnsi="Times New Roman"/>
          <w:b/>
          <w:kern w:val="2"/>
          <w:sz w:val="28"/>
          <w:szCs w:val="24"/>
          <w:lang w:eastAsia="ru-RU"/>
        </w:rPr>
        <w:t xml:space="preserve"> объекта концессионного соглашения,</w:t>
      </w:r>
    </w:p>
    <w:p w14:paraId="76FCFB0F" w14:textId="77777777" w:rsidR="009A3F33" w:rsidRDefault="009A3F33" w:rsidP="009A3F33">
      <w:pPr>
        <w:spacing w:after="0" w:line="240" w:lineRule="auto"/>
        <w:ind w:left="600"/>
        <w:jc w:val="center"/>
        <w:rPr>
          <w:rFonts w:ascii="Times New Roman" w:hAnsi="Times New Roman"/>
          <w:b/>
          <w:kern w:val="2"/>
          <w:sz w:val="28"/>
          <w:szCs w:val="24"/>
          <w:lang w:eastAsia="ru-RU"/>
        </w:rPr>
      </w:pPr>
      <w:r>
        <w:rPr>
          <w:rFonts w:ascii="Times New Roman" w:hAnsi="Times New Roman"/>
          <w:b/>
          <w:kern w:val="2"/>
          <w:sz w:val="28"/>
          <w:szCs w:val="24"/>
          <w:lang w:eastAsia="ru-RU"/>
        </w:rPr>
        <w:t>которые предполагается осуществлять концессионером</w:t>
      </w:r>
    </w:p>
    <w:p w14:paraId="62385BEB" w14:textId="77777777" w:rsidR="009A3F33" w:rsidRDefault="009A3F33" w:rsidP="009A3F33">
      <w:pPr>
        <w:spacing w:after="0" w:line="240" w:lineRule="auto"/>
        <w:ind w:left="600"/>
        <w:jc w:val="center"/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kern w:val="2"/>
          <w:sz w:val="28"/>
          <w:szCs w:val="24"/>
          <w:lang w:eastAsia="ru-RU"/>
        </w:rPr>
        <w:t>(в прогнозных ценах соответствующих лет)</w:t>
      </w:r>
    </w:p>
    <w:p w14:paraId="272B2EBF" w14:textId="77777777" w:rsidR="009A3F33" w:rsidRDefault="009A3F33" w:rsidP="009A3F33">
      <w:pPr>
        <w:spacing w:after="0" w:line="240" w:lineRule="auto"/>
        <w:ind w:left="600"/>
        <w:jc w:val="right"/>
        <w:rPr>
          <w:rFonts w:ascii="Times New Roman" w:hAnsi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ar-SA"/>
        </w:rPr>
        <w:t>тыс. руб. без НДС</w:t>
      </w:r>
    </w:p>
    <w:tbl>
      <w:tblPr>
        <w:tblpPr w:leftFromText="180" w:rightFromText="180" w:vertAnchor="text" w:horzAnchor="margin" w:tblpXSpec="center" w:tblpY="491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71"/>
        <w:gridCol w:w="1276"/>
        <w:gridCol w:w="1276"/>
        <w:gridCol w:w="1275"/>
        <w:gridCol w:w="1134"/>
        <w:gridCol w:w="1276"/>
        <w:gridCol w:w="1276"/>
        <w:gridCol w:w="1417"/>
        <w:gridCol w:w="1418"/>
        <w:gridCol w:w="1417"/>
        <w:gridCol w:w="1560"/>
      </w:tblGrid>
      <w:tr w:rsidR="00267918" w14:paraId="7E15B24A" w14:textId="77777777" w:rsidTr="00C574D5">
        <w:trPr>
          <w:trHeight w:val="69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D3033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EF410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D3FD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8A5F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22D9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AB7D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86EC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3BB2A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1347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4D2E" w14:textId="77777777" w:rsidR="00267918" w:rsidRPr="00A82892" w:rsidRDefault="000F0E97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2036</w:t>
            </w:r>
            <w:r w:rsidR="00267918" w:rsidRPr="00A82892">
              <w:rPr>
                <w:rFonts w:ascii="Times New Roman" w:hAnsi="Times New Roman"/>
                <w:b/>
                <w:bCs/>
                <w:lang w:eastAsia="ru-RU"/>
              </w:rPr>
              <w:t>-2040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B500" w14:textId="77777777" w:rsidR="00267918" w:rsidRPr="00A82892" w:rsidRDefault="00267918" w:rsidP="00C574D5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A82892">
              <w:rPr>
                <w:rFonts w:ascii="Times New Roman" w:hAnsi="Times New Roman"/>
                <w:b/>
                <w:bCs/>
                <w:lang w:eastAsia="ru-RU"/>
              </w:rPr>
              <w:t>Итого</w:t>
            </w:r>
          </w:p>
        </w:tc>
      </w:tr>
      <w:tr w:rsidR="00267918" w14:paraId="71B1E428" w14:textId="77777777" w:rsidTr="00C574D5">
        <w:trPr>
          <w:trHeight w:val="69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5B34D" w14:textId="77777777" w:rsidR="00267918" w:rsidRPr="00A82892" w:rsidRDefault="000F0E97" w:rsidP="00C574D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51 647,11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C5289" w14:textId="77777777" w:rsidR="00267918" w:rsidRPr="00A82892" w:rsidRDefault="00267918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59 538,68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2922" w14:textId="77777777" w:rsidR="00267918" w:rsidRPr="00A82892" w:rsidRDefault="00267918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57 808,89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F59D" w14:textId="77777777" w:rsidR="00267918" w:rsidRPr="00A82892" w:rsidRDefault="00267918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35 662,52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4FF7" w14:textId="77777777" w:rsidR="00267918" w:rsidRPr="00A82892" w:rsidRDefault="00267918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57 408,38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9EF4" w14:textId="77777777" w:rsidR="00267918" w:rsidRPr="00A82892" w:rsidRDefault="00DC43A7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73 497,94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E9E1" w14:textId="77777777" w:rsidR="00267918" w:rsidRPr="00A82892" w:rsidRDefault="00DC43A7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56 930,23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F4484" w14:textId="77777777" w:rsidR="00267918" w:rsidRPr="00A82892" w:rsidRDefault="00DC43A7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79 648,33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4562" w14:textId="77777777" w:rsidR="00267918" w:rsidRPr="00A82892" w:rsidRDefault="00DC43A7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82 913,91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9ABE" w14:textId="77777777" w:rsidR="00267918" w:rsidRPr="00A82892" w:rsidRDefault="00267918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3234" w14:textId="77777777" w:rsidR="00267918" w:rsidRPr="00A82892" w:rsidRDefault="00267918" w:rsidP="00C574D5">
            <w:pPr>
              <w:jc w:val="center"/>
              <w:rPr>
                <w:rFonts w:ascii="Times New Roman" w:hAnsi="Times New Roman"/>
              </w:rPr>
            </w:pPr>
            <w:r w:rsidRPr="00A82892">
              <w:rPr>
                <w:rFonts w:ascii="Times New Roman" w:hAnsi="Times New Roman"/>
                <w:b/>
                <w:bCs/>
                <w:color w:val="000000"/>
              </w:rPr>
              <w:t>555 055,99</w:t>
            </w:r>
          </w:p>
        </w:tc>
      </w:tr>
    </w:tbl>
    <w:p w14:paraId="508AC8B1" w14:textId="77777777" w:rsidR="00D2098C" w:rsidRDefault="00D2098C"/>
    <w:sectPr w:rsidR="00D2098C" w:rsidSect="009A3F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3F33"/>
    <w:rsid w:val="000F0E97"/>
    <w:rsid w:val="001B48D9"/>
    <w:rsid w:val="00267918"/>
    <w:rsid w:val="007E35C4"/>
    <w:rsid w:val="009A3F33"/>
    <w:rsid w:val="00A82892"/>
    <w:rsid w:val="00BC5A34"/>
    <w:rsid w:val="00C574D5"/>
    <w:rsid w:val="00D2098C"/>
    <w:rsid w:val="00DC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4101"/>
  <w15:chartTrackingRefBased/>
  <w15:docId w15:val="{B99CE632-8DC0-48FF-8E92-9242D59D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F3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8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User</cp:lastModifiedBy>
  <cp:revision>2</cp:revision>
  <dcterms:created xsi:type="dcterms:W3CDTF">2026-08-19T08:57:00Z</dcterms:created>
  <dcterms:modified xsi:type="dcterms:W3CDTF">2026-08-19T08:57:00Z</dcterms:modified>
</cp:coreProperties>
</file>